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7F" w:rsidRPr="00FE54A2" w:rsidRDefault="00CC677F" w:rsidP="00CC677F">
      <w:pPr>
        <w:pStyle w:val="ConsPlusTitle0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E54A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C677F" w:rsidRPr="00FE54A2" w:rsidRDefault="00CC677F" w:rsidP="00CC677F">
      <w:pPr>
        <w:pStyle w:val="ConsPlusTitle0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E54A2"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</w:p>
    <w:p w:rsidR="00CC677F" w:rsidRPr="00FE54A2" w:rsidRDefault="00CC677F" w:rsidP="00CC677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E54A2">
        <w:rPr>
          <w:rFonts w:ascii="Times New Roman" w:eastAsia="Calibri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CC677F" w:rsidRPr="00FE54A2" w:rsidRDefault="00CC677F" w:rsidP="00CC677F">
      <w:pPr>
        <w:tabs>
          <w:tab w:val="center" w:pos="5100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E54A2">
        <w:rPr>
          <w:rFonts w:ascii="Times New Roman" w:eastAsia="Calibri" w:hAnsi="Times New Roman" w:cs="Times New Roman"/>
          <w:b/>
          <w:sz w:val="28"/>
          <w:szCs w:val="28"/>
        </w:rPr>
        <w:t>САРАТОВСКОЙ ОБЛАСТИ</w:t>
      </w:r>
    </w:p>
    <w:p w:rsidR="00CC677F" w:rsidRPr="00FE54A2" w:rsidRDefault="00CC677F" w:rsidP="00CC6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677F" w:rsidRDefault="00CC677F" w:rsidP="00CC677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  <w:proofErr w:type="gramStart"/>
      <w:r w:rsidRPr="00FE54A2">
        <w:rPr>
          <w:rFonts w:ascii="Times New Roman" w:eastAsia="Calibri" w:hAnsi="Times New Roman" w:cs="Times New Roman"/>
          <w:b/>
          <w:caps/>
          <w:sz w:val="28"/>
          <w:szCs w:val="28"/>
        </w:rPr>
        <w:t>п</w:t>
      </w:r>
      <w:proofErr w:type="gramEnd"/>
      <w:r w:rsidRPr="00FE54A2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о с т а н о в л е н и е</w:t>
      </w:r>
    </w:p>
    <w:p w:rsidR="00B34630" w:rsidRPr="00FE54A2" w:rsidRDefault="00B34630" w:rsidP="00CC677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CC677F" w:rsidRPr="00FE54A2" w:rsidRDefault="00CC677F" w:rsidP="00CC677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E54A2">
        <w:rPr>
          <w:rFonts w:ascii="Times New Roman" w:eastAsia="Calibri" w:hAnsi="Times New Roman" w:cs="Times New Roman"/>
          <w:b/>
          <w:sz w:val="28"/>
          <w:szCs w:val="28"/>
        </w:rPr>
        <w:t>от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A3884">
        <w:rPr>
          <w:rFonts w:ascii="Times New Roman" w:hAnsi="Times New Roman"/>
          <w:b/>
          <w:sz w:val="28"/>
          <w:szCs w:val="28"/>
        </w:rPr>
        <w:t>29</w:t>
      </w:r>
      <w:r w:rsidR="00010C9F">
        <w:rPr>
          <w:rFonts w:ascii="Times New Roman" w:hAnsi="Times New Roman"/>
          <w:b/>
          <w:sz w:val="28"/>
          <w:szCs w:val="28"/>
        </w:rPr>
        <w:t xml:space="preserve"> </w:t>
      </w:r>
      <w:r w:rsidR="003A3884">
        <w:rPr>
          <w:rFonts w:ascii="Times New Roman" w:hAnsi="Times New Roman"/>
          <w:b/>
          <w:sz w:val="28"/>
          <w:szCs w:val="28"/>
        </w:rPr>
        <w:t>января</w:t>
      </w:r>
      <w:r w:rsidRPr="00FE54A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10C9F">
        <w:rPr>
          <w:rFonts w:ascii="Times New Roman" w:hAnsi="Times New Roman"/>
          <w:b/>
          <w:sz w:val="28"/>
          <w:szCs w:val="28"/>
        </w:rPr>
        <w:t>2024</w:t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E54A2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="003A3884">
        <w:rPr>
          <w:rFonts w:ascii="Times New Roman" w:eastAsia="Calibri" w:hAnsi="Times New Roman" w:cs="Times New Roman"/>
          <w:b/>
          <w:sz w:val="28"/>
          <w:szCs w:val="28"/>
        </w:rPr>
        <w:t>12</w:t>
      </w:r>
    </w:p>
    <w:p w:rsidR="001D5ACD" w:rsidRDefault="001D5ACD" w:rsidP="001D5ACD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1D5ACD" w:rsidRDefault="00CC677F" w:rsidP="001D5ACD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О внесении изменений и дополнений в </w:t>
      </w:r>
      <w:r w:rsidR="00A944B6">
        <w:rPr>
          <w:b/>
          <w:bCs/>
          <w:sz w:val="28"/>
          <w:szCs w:val="28"/>
        </w:rPr>
        <w:t>Административный регламент</w:t>
      </w:r>
      <w:r w:rsidR="00D37290">
        <w:rPr>
          <w:b/>
          <w:bCs/>
          <w:sz w:val="28"/>
          <w:szCs w:val="28"/>
        </w:rPr>
        <w:t xml:space="preserve"> предоставления муниципальной услуги «</w:t>
      </w:r>
      <w:r w:rsidR="00F54DDE" w:rsidRPr="0037546F">
        <w:rPr>
          <w:b/>
          <w:sz w:val="28"/>
          <w:szCs w:val="28"/>
        </w:rPr>
        <w:t>Предоставление земельных участков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из земель находящихся</w:t>
      </w:r>
      <w:r w:rsidR="00F54DDE">
        <w:rPr>
          <w:b/>
          <w:sz w:val="28"/>
          <w:szCs w:val="28"/>
        </w:rPr>
        <w:t xml:space="preserve"> </w:t>
      </w:r>
      <w:r w:rsidR="00F54DDE" w:rsidRPr="0037546F">
        <w:rPr>
          <w:b/>
          <w:sz w:val="28"/>
          <w:szCs w:val="28"/>
        </w:rPr>
        <w:t>в муниципальной собственности</w:t>
      </w:r>
      <w:r w:rsidR="00D37290">
        <w:rPr>
          <w:b/>
          <w:bCs/>
          <w:sz w:val="28"/>
          <w:szCs w:val="28"/>
        </w:rPr>
        <w:t>»</w:t>
      </w:r>
      <w:r>
        <w:rPr>
          <w:b/>
          <w:color w:val="1D1B11"/>
          <w:sz w:val="28"/>
          <w:szCs w:val="28"/>
        </w:rPr>
        <w:t>, утвержденный постановлением администрации Белоярского муниципа</w:t>
      </w:r>
      <w:r w:rsidR="00F54DDE">
        <w:rPr>
          <w:b/>
          <w:color w:val="1D1B11"/>
          <w:sz w:val="28"/>
          <w:szCs w:val="28"/>
        </w:rPr>
        <w:t>льного образования от 19.12.2016</w:t>
      </w:r>
      <w:r>
        <w:rPr>
          <w:b/>
          <w:color w:val="1D1B11"/>
          <w:sz w:val="28"/>
          <w:szCs w:val="28"/>
        </w:rPr>
        <w:t>г. №</w:t>
      </w:r>
      <w:r w:rsidR="00F54DDE">
        <w:rPr>
          <w:b/>
          <w:color w:val="1D1B11"/>
          <w:sz w:val="28"/>
          <w:szCs w:val="28"/>
        </w:rPr>
        <w:t>55</w:t>
      </w:r>
      <w:proofErr w:type="gramEnd"/>
    </w:p>
    <w:p w:rsidR="001D5ACD" w:rsidRDefault="001D5ACD" w:rsidP="001D5ACD">
      <w:pPr>
        <w:pStyle w:val="consplustitle"/>
        <w:spacing w:before="0" w:beforeAutospacing="0" w:after="0" w:afterAutospacing="0" w:line="100" w:lineRule="atLeast"/>
        <w:ind w:firstLine="567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CC677F" w:rsidRDefault="00F54DDE" w:rsidP="001D5AC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7546F">
        <w:rPr>
          <w:sz w:val="28"/>
          <w:szCs w:val="28"/>
        </w:rPr>
        <w:t xml:space="preserve">В соответствии с </w:t>
      </w:r>
      <w:r w:rsidRPr="0037546F">
        <w:rPr>
          <w:color w:val="000000"/>
          <w:sz w:val="28"/>
          <w:szCs w:val="28"/>
        </w:rPr>
        <w:t>Земельным кодексом Российской Федерации;</w:t>
      </w:r>
      <w:r w:rsidRPr="0037546F">
        <w:rPr>
          <w:sz w:val="28"/>
          <w:szCs w:val="28"/>
        </w:rPr>
        <w:t xml:space="preserve"> Федеральными законами Российской Федерации </w:t>
      </w:r>
      <w:r w:rsidRPr="0037546F">
        <w:rPr>
          <w:color w:val="000000"/>
          <w:sz w:val="28"/>
          <w:szCs w:val="28"/>
        </w:rPr>
        <w:t>от 06.10.2003 N 131-ФЗ "Об общих принципах организации местного самоуправления в Российской Федерации"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37290">
        <w:rPr>
          <w:sz w:val="28"/>
          <w:szCs w:val="28"/>
        </w:rPr>
        <w:t xml:space="preserve">от 27 июля 2010 года 210-ФЗ «Об организации предоставления государственных и муниципальных услуг», руководствуясь </w:t>
      </w:r>
      <w:hyperlink r:id="rId5" w:tgtFrame="Logical" w:tooltip="УСТАВ БЕЛОЯРСКОГО МУНИЦИПАЛЬНОГО ОБРАЗОВАНИЯ НОВОБУРАССКОГО МУНИЦИПАЛЬНОГО РАЙОНА САРАТОВСКОЙ ОБЛАСТИ" w:history="1">
        <w:r w:rsidR="00D37290">
          <w:rPr>
            <w:rStyle w:val="a4"/>
            <w:sz w:val="28"/>
            <w:szCs w:val="28"/>
          </w:rPr>
          <w:t>Уставом</w:t>
        </w:r>
      </w:hyperlink>
      <w:r w:rsidR="00D37290">
        <w:rPr>
          <w:sz w:val="28"/>
          <w:szCs w:val="28"/>
        </w:rPr>
        <w:t xml:space="preserve"> Белоярского муниципального образования</w:t>
      </w:r>
      <w:r w:rsidR="001D5ACD">
        <w:rPr>
          <w:rFonts w:ascii="PT Astra Serif" w:hAnsi="PT Astra Serif" w:cs="Arial"/>
          <w:color w:val="000000"/>
          <w:sz w:val="28"/>
          <w:szCs w:val="28"/>
        </w:rPr>
        <w:t>,</w:t>
      </w:r>
    </w:p>
    <w:p w:rsidR="001D5ACD" w:rsidRDefault="00CC677F" w:rsidP="001D5ACD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 w:rsidRPr="00CC677F">
        <w:rPr>
          <w:b/>
          <w:sz w:val="28"/>
          <w:szCs w:val="28"/>
        </w:rPr>
        <w:t>ПОСТАНОВЛЯЮ</w:t>
      </w:r>
      <w:r w:rsidR="001D5ACD" w:rsidRPr="00CC677F">
        <w:rPr>
          <w:b/>
          <w:bCs/>
          <w:color w:val="000000"/>
          <w:sz w:val="28"/>
          <w:szCs w:val="28"/>
        </w:rPr>
        <w:t>:</w:t>
      </w:r>
    </w:p>
    <w:p w:rsidR="001D5ACD" w:rsidRPr="00F54DDE" w:rsidRDefault="0028047D" w:rsidP="003A3884">
      <w:pPr>
        <w:pStyle w:val="a3"/>
        <w:widowControl w:val="0"/>
        <w:spacing w:before="0" w:beforeAutospacing="0" w:after="0"/>
        <w:ind w:firstLine="567"/>
        <w:jc w:val="both"/>
        <w:rPr>
          <w:bCs/>
          <w:sz w:val="28"/>
          <w:szCs w:val="28"/>
        </w:rPr>
      </w:pPr>
      <w:r w:rsidRPr="00F54DDE">
        <w:rPr>
          <w:rFonts w:ascii="PT Astra Serif" w:hAnsi="PT Astra Serif" w:cs="Arial"/>
          <w:color w:val="000000"/>
          <w:sz w:val="28"/>
          <w:szCs w:val="28"/>
        </w:rPr>
        <w:t>1. Внести</w:t>
      </w:r>
      <w:r w:rsidR="001D5ACD" w:rsidRPr="00F54DDE">
        <w:rPr>
          <w:rFonts w:ascii="PT Astra Serif" w:hAnsi="PT Astra Serif" w:cs="Arial"/>
          <w:color w:val="000000"/>
          <w:sz w:val="28"/>
          <w:szCs w:val="28"/>
        </w:rPr>
        <w:t xml:space="preserve"> в </w:t>
      </w:r>
      <w:r w:rsidR="00CC677F" w:rsidRPr="00F54DDE">
        <w:rPr>
          <w:rFonts w:ascii="PT Astra Serif" w:hAnsi="PT Astra Serif" w:cs="Arial"/>
          <w:color w:val="000000"/>
          <w:sz w:val="28"/>
          <w:szCs w:val="28"/>
        </w:rPr>
        <w:t>постановление администрации Белоярского муниципального</w:t>
      </w:r>
      <w:r w:rsidR="00F54DDE" w:rsidRPr="00F54DDE">
        <w:rPr>
          <w:rFonts w:ascii="PT Astra Serif" w:hAnsi="PT Astra Serif" w:cs="Arial"/>
          <w:color w:val="000000"/>
          <w:sz w:val="28"/>
          <w:szCs w:val="28"/>
        </w:rPr>
        <w:t xml:space="preserve"> образования от 19.12.2016г. №55</w:t>
      </w:r>
      <w:r w:rsidR="00CC677F" w:rsidRPr="00F54DDE">
        <w:rPr>
          <w:rFonts w:ascii="PT Astra Serif" w:hAnsi="PT Astra Serif" w:cs="Arial"/>
          <w:color w:val="000000"/>
          <w:sz w:val="28"/>
          <w:szCs w:val="28"/>
        </w:rPr>
        <w:t xml:space="preserve"> «</w:t>
      </w:r>
      <w:r w:rsidR="00F54DDE" w:rsidRPr="00F54DDE">
        <w:rPr>
          <w:sz w:val="28"/>
          <w:szCs w:val="28"/>
        </w:rPr>
        <w:t xml:space="preserve">Об утверждении административного регламента по предоставлению Администрацией Белоярского муниципального образования </w:t>
      </w:r>
      <w:proofErr w:type="spellStart"/>
      <w:r w:rsidR="00F54DDE" w:rsidRPr="00F54DDE">
        <w:rPr>
          <w:sz w:val="28"/>
          <w:szCs w:val="28"/>
        </w:rPr>
        <w:t>Новобурасского</w:t>
      </w:r>
      <w:proofErr w:type="spellEnd"/>
      <w:r w:rsidR="00F54DDE" w:rsidRPr="00F54DDE">
        <w:rPr>
          <w:sz w:val="28"/>
          <w:szCs w:val="28"/>
        </w:rPr>
        <w:t xml:space="preserve"> муниципального района Саратовской области муниципальной услуги:</w:t>
      </w:r>
      <w:r w:rsidR="00010C9F">
        <w:rPr>
          <w:sz w:val="28"/>
          <w:szCs w:val="28"/>
        </w:rPr>
        <w:t xml:space="preserve"> </w:t>
      </w:r>
      <w:r w:rsidR="00F54DDE" w:rsidRPr="00F54DDE">
        <w:rPr>
          <w:sz w:val="28"/>
          <w:szCs w:val="28"/>
        </w:rPr>
        <w:t>«Предоставление земельных участков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из земель находящихся в муниципальной собственности»</w:t>
      </w:r>
      <w:r w:rsidR="00CC677F" w:rsidRPr="00F54DDE">
        <w:rPr>
          <w:color w:val="1D1B11"/>
          <w:sz w:val="28"/>
          <w:szCs w:val="28"/>
        </w:rPr>
        <w:t>»</w:t>
      </w:r>
      <w:r w:rsidR="00CC677F" w:rsidRPr="00F54DDE">
        <w:rPr>
          <w:rFonts w:ascii="PT Astra Serif" w:hAnsi="PT Astra Serif" w:cs="Arial"/>
          <w:color w:val="000000"/>
          <w:sz w:val="28"/>
          <w:szCs w:val="28"/>
        </w:rPr>
        <w:t xml:space="preserve"> следующие изменения и дополнения:</w:t>
      </w:r>
    </w:p>
    <w:p w:rsidR="005503DB" w:rsidRPr="003A3884" w:rsidRDefault="001D5ACD" w:rsidP="00A872B0">
      <w:pPr>
        <w:pStyle w:val="listparagraph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A3884">
        <w:rPr>
          <w:sz w:val="28"/>
          <w:szCs w:val="28"/>
        </w:rPr>
        <w:t>1.1.</w:t>
      </w:r>
      <w:r w:rsidR="00010C9F" w:rsidRPr="003A3884">
        <w:rPr>
          <w:sz w:val="28"/>
          <w:szCs w:val="28"/>
        </w:rPr>
        <w:t xml:space="preserve"> Абзац первый пункта 1.5.1.1. р</w:t>
      </w:r>
      <w:r w:rsidR="000E6282" w:rsidRPr="003A3884">
        <w:rPr>
          <w:sz w:val="28"/>
          <w:szCs w:val="28"/>
        </w:rPr>
        <w:t>аздел</w:t>
      </w:r>
      <w:r w:rsidR="00A872B0" w:rsidRPr="003A3884">
        <w:rPr>
          <w:sz w:val="28"/>
          <w:szCs w:val="28"/>
        </w:rPr>
        <w:t>а</w:t>
      </w:r>
      <w:r w:rsidR="00010C9F" w:rsidRPr="003A3884">
        <w:rPr>
          <w:sz w:val="28"/>
          <w:szCs w:val="28"/>
        </w:rPr>
        <w:t xml:space="preserve"> </w:t>
      </w:r>
      <w:r w:rsidR="00010C9F" w:rsidRPr="003A3884">
        <w:rPr>
          <w:sz w:val="28"/>
          <w:szCs w:val="28"/>
          <w:lang w:val="en-US"/>
        </w:rPr>
        <w:t>I</w:t>
      </w:r>
      <w:r w:rsidR="005503DB" w:rsidRPr="003A3884">
        <w:rPr>
          <w:sz w:val="28"/>
          <w:szCs w:val="28"/>
        </w:rPr>
        <w:t>. Регламента</w:t>
      </w:r>
      <w:r w:rsidR="00A872B0" w:rsidRPr="003A3884">
        <w:rPr>
          <w:sz w:val="28"/>
          <w:szCs w:val="28"/>
        </w:rPr>
        <w:t xml:space="preserve"> </w:t>
      </w:r>
      <w:r w:rsidR="00010C9F" w:rsidRPr="003A3884">
        <w:rPr>
          <w:sz w:val="28"/>
          <w:szCs w:val="28"/>
        </w:rPr>
        <w:t>изложить в новой редакции</w:t>
      </w:r>
      <w:r w:rsidR="005503DB" w:rsidRPr="003A3884">
        <w:rPr>
          <w:sz w:val="28"/>
          <w:szCs w:val="28"/>
        </w:rPr>
        <w:t>:</w:t>
      </w:r>
    </w:p>
    <w:p w:rsidR="00A872B0" w:rsidRPr="003A3884" w:rsidRDefault="005503DB" w:rsidP="00010C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884">
        <w:rPr>
          <w:rFonts w:ascii="Times New Roman" w:hAnsi="Times New Roman" w:cs="Times New Roman"/>
          <w:sz w:val="28"/>
          <w:szCs w:val="28"/>
        </w:rPr>
        <w:t>«</w:t>
      </w:r>
      <w:r w:rsidR="00010C9F" w:rsidRPr="003A3884">
        <w:rPr>
          <w:rFonts w:ascii="Times New Roman" w:hAnsi="Times New Roman" w:cs="Times New Roman"/>
          <w:sz w:val="28"/>
          <w:szCs w:val="28"/>
        </w:rPr>
        <w:t>Граждане Российской Федерации и крестьянские (фермерские) хозяйства (далее — КФХ) либо их уполномоченные представители, обратившиеся с запросом о предоставлении муниципальной услуги (далее – заявители), в том числе</w:t>
      </w:r>
      <w:proofErr w:type="gramStart"/>
      <w:r w:rsidR="00010C9F" w:rsidRPr="003A3884">
        <w:rPr>
          <w:rFonts w:ascii="Times New Roman" w:hAnsi="Times New Roman" w:cs="Times New Roman"/>
          <w:sz w:val="28"/>
          <w:szCs w:val="28"/>
        </w:rPr>
        <w:t>:</w:t>
      </w:r>
      <w:r w:rsidRPr="003A3884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A872B0" w:rsidRPr="003A3884">
        <w:rPr>
          <w:rFonts w:ascii="Times New Roman" w:hAnsi="Times New Roman" w:cs="Times New Roman"/>
          <w:sz w:val="28"/>
          <w:szCs w:val="28"/>
        </w:rPr>
        <w:t>.</w:t>
      </w:r>
    </w:p>
    <w:p w:rsidR="004D3797" w:rsidRDefault="001D5ACD" w:rsidP="004D3797">
      <w:pPr>
        <w:pStyle w:val="dt-p"/>
        <w:shd w:val="clear" w:color="auto" w:fill="FFFFFF"/>
        <w:spacing w:before="0" w:beforeAutospacing="0" w:after="120" w:afterAutospacing="0"/>
        <w:ind w:firstLine="567"/>
        <w:jc w:val="both"/>
        <w:rPr>
          <w:color w:val="000000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lastRenderedPageBreak/>
        <w:t xml:space="preserve">2. </w:t>
      </w:r>
      <w:proofErr w:type="gramStart"/>
      <w:r w:rsidR="004D379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4D379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4D3797">
        <w:rPr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4D3797">
        <w:rPr>
          <w:sz w:val="28"/>
          <w:szCs w:val="28"/>
        </w:rPr>
        <w:t>Новобурасского</w:t>
      </w:r>
      <w:proofErr w:type="spellEnd"/>
      <w:r w:rsidR="004D3797">
        <w:rPr>
          <w:sz w:val="28"/>
          <w:szCs w:val="28"/>
        </w:rPr>
        <w:t xml:space="preserve"> муниципального района в сети Интернет </w:t>
      </w:r>
      <w:r w:rsidR="004D3797">
        <w:rPr>
          <w:bCs/>
          <w:kern w:val="2"/>
          <w:sz w:val="28"/>
          <w:szCs w:val="28"/>
        </w:rPr>
        <w:t>(</w:t>
      </w:r>
      <w:hyperlink r:id="rId6" w:history="1">
        <w:r w:rsidR="004D3797">
          <w:rPr>
            <w:rStyle w:val="a4"/>
            <w:kern w:val="2"/>
            <w:sz w:val="28"/>
            <w:szCs w:val="28"/>
            <w:lang w:val="en-US"/>
          </w:rPr>
          <w:t>http</w:t>
        </w:r>
        <w:r w:rsidR="004D3797">
          <w:rPr>
            <w:rStyle w:val="a4"/>
            <w:kern w:val="2"/>
            <w:sz w:val="28"/>
            <w:szCs w:val="28"/>
          </w:rPr>
          <w:t>://</w:t>
        </w:r>
        <w:r w:rsidR="004D3797">
          <w:rPr>
            <w:rStyle w:val="a4"/>
            <w:kern w:val="2"/>
            <w:sz w:val="28"/>
            <w:szCs w:val="28"/>
            <w:lang w:val="en-US"/>
          </w:rPr>
          <w:t>www</w:t>
        </w:r>
        <w:r w:rsidR="004D3797">
          <w:rPr>
            <w:rStyle w:val="a4"/>
            <w:kern w:val="2"/>
            <w:sz w:val="28"/>
            <w:szCs w:val="28"/>
          </w:rPr>
          <w:t>.</w:t>
        </w:r>
        <w:proofErr w:type="spellStart"/>
        <w:r w:rsidR="004D3797">
          <w:rPr>
            <w:rStyle w:val="a4"/>
            <w:kern w:val="2"/>
            <w:sz w:val="28"/>
            <w:szCs w:val="28"/>
            <w:lang w:val="en-US"/>
          </w:rPr>
          <w:t>admnburasy</w:t>
        </w:r>
        <w:proofErr w:type="spellEnd"/>
        <w:r w:rsidR="004D3797">
          <w:rPr>
            <w:rStyle w:val="a4"/>
            <w:kern w:val="2"/>
            <w:sz w:val="28"/>
            <w:szCs w:val="28"/>
          </w:rPr>
          <w:t>.</w:t>
        </w:r>
        <w:proofErr w:type="spellStart"/>
        <w:r w:rsidR="004D3797">
          <w:rPr>
            <w:rStyle w:val="a4"/>
            <w:kern w:val="2"/>
            <w:sz w:val="28"/>
            <w:szCs w:val="28"/>
            <w:lang w:val="en-US"/>
          </w:rPr>
          <w:t>ru</w:t>
        </w:r>
        <w:proofErr w:type="spellEnd"/>
        <w:r w:rsidR="004D3797">
          <w:rPr>
            <w:rStyle w:val="a4"/>
            <w:kern w:val="2"/>
            <w:sz w:val="28"/>
            <w:szCs w:val="28"/>
          </w:rPr>
          <w:t>/</w:t>
        </w:r>
      </w:hyperlink>
      <w:r w:rsidR="004D3797">
        <w:rPr>
          <w:sz w:val="28"/>
          <w:szCs w:val="28"/>
        </w:rPr>
        <w:t>)</w:t>
      </w:r>
      <w:r w:rsidR="004D3797" w:rsidRPr="000D00A3">
        <w:rPr>
          <w:color w:val="000000"/>
          <w:sz w:val="28"/>
          <w:szCs w:val="28"/>
        </w:rPr>
        <w:t>.</w:t>
      </w:r>
    </w:p>
    <w:p w:rsidR="004D3797" w:rsidRDefault="004D3797" w:rsidP="004D3797">
      <w:pPr>
        <w:pStyle w:val="dt-p"/>
        <w:shd w:val="clear" w:color="auto" w:fill="FFFFFF"/>
        <w:spacing w:before="0" w:beforeAutospacing="0" w:after="120" w:afterAutospacing="0"/>
        <w:ind w:firstLine="567"/>
        <w:jc w:val="both"/>
        <w:rPr>
          <w:rFonts w:ascii="PT Astra Serif" w:hAnsi="PT Astra Serif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 w:rsidRPr="007727DF">
        <w:rPr>
          <w:rFonts w:ascii="PT Astra Serif" w:hAnsi="PT Astra Serif" w:cs="Arial"/>
          <w:color w:val="000000"/>
          <w:sz w:val="28"/>
          <w:szCs w:val="28"/>
        </w:rPr>
        <w:t>Контроль за</w:t>
      </w:r>
      <w:proofErr w:type="gramEnd"/>
      <w:r w:rsidRPr="007727DF">
        <w:rPr>
          <w:rFonts w:ascii="PT Astra Serif" w:hAnsi="PT Astra Serif" w:cs="Arial"/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DB1FCC" w:rsidRPr="004D3797" w:rsidRDefault="00DB1FCC" w:rsidP="004D3797">
      <w:pPr>
        <w:pStyle w:val="dt-p"/>
        <w:shd w:val="clear" w:color="auto" w:fill="FFFFFF"/>
        <w:spacing w:before="0" w:beforeAutospacing="0" w:after="120" w:afterAutospacing="0"/>
        <w:ind w:firstLine="567"/>
        <w:jc w:val="both"/>
        <w:rPr>
          <w:rFonts w:ascii="Arial" w:hAnsi="Arial" w:cs="Arial"/>
          <w:color w:val="000000"/>
        </w:rPr>
      </w:pPr>
    </w:p>
    <w:p w:rsidR="004D3797" w:rsidRPr="00545BC1" w:rsidRDefault="004D3797" w:rsidP="004D3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r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proofErr w:type="gramStart"/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Белоярского</w:t>
      </w:r>
      <w:proofErr w:type="gramEnd"/>
    </w:p>
    <w:p w:rsidR="004D3797" w:rsidRPr="00545BC1" w:rsidRDefault="004D3797" w:rsidP="004D3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А.Г.Шорников</w:t>
      </w:r>
    </w:p>
    <w:sectPr w:rsidR="004D3797" w:rsidRPr="00545BC1" w:rsidSect="00F54DD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11BFA"/>
    <w:multiLevelType w:val="hybridMultilevel"/>
    <w:tmpl w:val="DB865110"/>
    <w:lvl w:ilvl="0" w:tplc="4C40ADBE">
      <w:start w:val="1"/>
      <w:numFmt w:val="decimal"/>
      <w:lvlText w:val="%1."/>
      <w:lvlJc w:val="left"/>
      <w:pPr>
        <w:ind w:left="1557" w:hanging="9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71806"/>
    <w:rsid w:val="00010C9F"/>
    <w:rsid w:val="000556B9"/>
    <w:rsid w:val="000E6282"/>
    <w:rsid w:val="00146C7A"/>
    <w:rsid w:val="001A571B"/>
    <w:rsid w:val="001D5ACD"/>
    <w:rsid w:val="0028047D"/>
    <w:rsid w:val="00304D55"/>
    <w:rsid w:val="00307AF0"/>
    <w:rsid w:val="003A3884"/>
    <w:rsid w:val="004D3797"/>
    <w:rsid w:val="005503DB"/>
    <w:rsid w:val="00627CE2"/>
    <w:rsid w:val="006E0F03"/>
    <w:rsid w:val="00744033"/>
    <w:rsid w:val="008D4135"/>
    <w:rsid w:val="009C1EBD"/>
    <w:rsid w:val="00A3767B"/>
    <w:rsid w:val="00A872B0"/>
    <w:rsid w:val="00A944B6"/>
    <w:rsid w:val="00B34630"/>
    <w:rsid w:val="00B4629F"/>
    <w:rsid w:val="00BE5845"/>
    <w:rsid w:val="00CC677F"/>
    <w:rsid w:val="00D36EE9"/>
    <w:rsid w:val="00D37290"/>
    <w:rsid w:val="00D71806"/>
    <w:rsid w:val="00D8794A"/>
    <w:rsid w:val="00DB1FCC"/>
    <w:rsid w:val="00F512D5"/>
    <w:rsid w:val="00F54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627CE2"/>
  </w:style>
  <w:style w:type="paragraph" w:customStyle="1" w:styleId="consplusnormal">
    <w:name w:val="consplusnormal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ижний колонтитул1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1A5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1"/>
    <w:basedOn w:val="a"/>
    <w:rsid w:val="00D3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1D5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"/>
    <w:rsid w:val="001D5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1D5ACD"/>
  </w:style>
  <w:style w:type="paragraph" w:customStyle="1" w:styleId="ConsPlusTitle0">
    <w:name w:val="ConsPlusTitle"/>
    <w:uiPriority w:val="99"/>
    <w:rsid w:val="00CC67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0"/>
    <w:basedOn w:val="a"/>
    <w:rsid w:val="004D3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797"/>
    <w:rPr>
      <w:color w:val="0000FF"/>
      <w:u w:val="single"/>
    </w:rPr>
  </w:style>
  <w:style w:type="character" w:styleId="a5">
    <w:name w:val="Strong"/>
    <w:basedOn w:val="a0"/>
    <w:uiPriority w:val="22"/>
    <w:qFormat/>
    <w:rsid w:val="00F54D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/" TargetMode="External"/><Relationship Id="rId5" Type="http://schemas.openxmlformats.org/officeDocument/2006/relationships/hyperlink" Target="file:///C:\content\edition\9aa69291-a480-423e-b779-2eef7811e22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16</cp:revision>
  <cp:lastPrinted>2024-01-29T07:04:00Z</cp:lastPrinted>
  <dcterms:created xsi:type="dcterms:W3CDTF">2023-09-24T04:54:00Z</dcterms:created>
  <dcterms:modified xsi:type="dcterms:W3CDTF">2024-01-29T07:08:00Z</dcterms:modified>
</cp:coreProperties>
</file>